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D1" w:rsidRPr="00185C29" w:rsidRDefault="00D11F17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 w:rsidRPr="00185C29">
        <w:rPr>
          <w:rFonts w:ascii="Times New Roman" w:hAnsi="Times New Roman" w:cs="Times New Roman"/>
          <w:b/>
          <w:sz w:val="28"/>
          <w:szCs w:val="28"/>
        </w:rPr>
        <w:t>ỦY BAN NHÂN DÂN</w:t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185C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5C29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D11F17" w:rsidRPr="00185C29" w:rsidRDefault="00185C29" w:rsidP="00D11F17">
      <w:pPr>
        <w:spacing w:after="0" w:line="257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4588509</wp:posOffset>
                </wp:positionH>
                <wp:positionV relativeFrom="paragraph">
                  <wp:posOffset>220345</wp:posOffset>
                </wp:positionV>
                <wp:extent cx="2200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B4A4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3pt,17.35pt" to="534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>XÃ ÂN TƯỜNG ĐÔNG</w:t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</w:r>
      <w:r w:rsidR="00D11F17" w:rsidRPr="00185C29">
        <w:rPr>
          <w:rFonts w:ascii="Times New Roman" w:hAnsi="Times New Roman" w:cs="Times New Roman"/>
          <w:b/>
          <w:sz w:val="28"/>
          <w:szCs w:val="28"/>
        </w:rPr>
        <w:tab/>
        <w:t>Độc lập – Tự do – Hạnh phúc</w:t>
      </w:r>
    </w:p>
    <w:p w:rsidR="00D11F17" w:rsidRPr="00D11F17" w:rsidRDefault="00CE6623" w:rsidP="00D11F17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10795</wp:posOffset>
                </wp:positionV>
                <wp:extent cx="8858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78BCE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.85pt" to="93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Lịch làm việc của Lãnh đạo UBND xã</w:t>
      </w:r>
    </w:p>
    <w:p w:rsidR="00D11F17" w:rsidRPr="00D11F17" w:rsidRDefault="00D11F17" w:rsidP="00185C29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F17">
        <w:rPr>
          <w:rFonts w:ascii="Times New Roman" w:hAnsi="Times New Roman" w:cs="Times New Roman"/>
          <w:b/>
          <w:sz w:val="28"/>
          <w:szCs w:val="28"/>
        </w:rPr>
        <w:t>(Từ</w:t>
      </w:r>
      <w:r w:rsidR="00A841E4">
        <w:rPr>
          <w:rFonts w:ascii="Times New Roman" w:hAnsi="Times New Roman" w:cs="Times New Roman"/>
          <w:b/>
          <w:sz w:val="28"/>
          <w:szCs w:val="28"/>
        </w:rPr>
        <w:t xml:space="preserve"> ngày 14</w:t>
      </w:r>
      <w:r w:rsidR="007A4B7B">
        <w:rPr>
          <w:rFonts w:ascii="Times New Roman" w:hAnsi="Times New Roman" w:cs="Times New Roman"/>
          <w:b/>
          <w:sz w:val="28"/>
          <w:szCs w:val="28"/>
        </w:rPr>
        <w:t>/10</w:t>
      </w:r>
      <w:r w:rsidRPr="00D11F17">
        <w:rPr>
          <w:rFonts w:ascii="Times New Roman" w:hAnsi="Times New Roman" w:cs="Times New Roman"/>
          <w:b/>
          <w:sz w:val="28"/>
          <w:szCs w:val="28"/>
        </w:rPr>
        <w:t>/2024 đế</w:t>
      </w:r>
      <w:r w:rsidR="00A841E4">
        <w:rPr>
          <w:rFonts w:ascii="Times New Roman" w:hAnsi="Times New Roman" w:cs="Times New Roman"/>
          <w:b/>
          <w:sz w:val="28"/>
          <w:szCs w:val="28"/>
        </w:rPr>
        <w:t>n ngày 18</w:t>
      </w:r>
      <w:r w:rsidRPr="00D11F17">
        <w:rPr>
          <w:rFonts w:ascii="Times New Roman" w:hAnsi="Times New Roman" w:cs="Times New Roman"/>
          <w:b/>
          <w:sz w:val="28"/>
          <w:szCs w:val="28"/>
        </w:rPr>
        <w:t>/10/2024)</w:t>
      </w:r>
    </w:p>
    <w:p w:rsidR="00D11F17" w:rsidRPr="00D11F17" w:rsidRDefault="00CE6623" w:rsidP="004F05E1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FAD3" wp14:editId="7F5F549A">
                <wp:simplePos x="0" y="0"/>
                <wp:positionH relativeFrom="column">
                  <wp:posOffset>3521710</wp:posOffset>
                </wp:positionH>
                <wp:positionV relativeFrom="paragraph">
                  <wp:posOffset>20956</wp:posOffset>
                </wp:positionV>
                <wp:extent cx="1428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BDFA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pt,1.65pt" to="389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45"/>
        <w:gridCol w:w="900"/>
        <w:gridCol w:w="3330"/>
        <w:gridCol w:w="2160"/>
        <w:gridCol w:w="1350"/>
        <w:gridCol w:w="1170"/>
        <w:gridCol w:w="1260"/>
        <w:gridCol w:w="1080"/>
        <w:gridCol w:w="630"/>
      </w:tblGrid>
      <w:tr w:rsidR="000357BE" w:rsidRPr="00CE6623" w:rsidTr="005A4E14">
        <w:trPr>
          <w:trHeight w:val="1372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 ngày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Buổi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</w:t>
            </w:r>
          </w:p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(Chủ trì, tham dự)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806E10" w:rsidP="00AA6642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Ngàn</w:t>
            </w:r>
            <w:r w:rsidR="00AA66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 w:rsidR="00D11F17"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đơn vị chuẩn bị nội dung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Lãnh đạo, ngành theo dõi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7" w:rsidRPr="00CE6623" w:rsidRDefault="00D11F17" w:rsidP="00185C29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2</w:t>
            </w:r>
          </w:p>
          <w:p w:rsidR="00B54EA8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B54EA8">
              <w:rPr>
                <w:rFonts w:ascii="Times New Roman" w:eastAsia="Times New Roman" w:hAnsi="Times New Roman" w:cs="Times New Roman"/>
                <w:sz w:val="24"/>
                <w:szCs w:val="24"/>
              </w:rPr>
              <w:t>/10</w:t>
            </w:r>
            <w:r w:rsidR="00B54EA8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</w:tc>
        <w:tc>
          <w:tcPr>
            <w:tcW w:w="900" w:type="dxa"/>
            <w:vMerge w:val="restart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</w:tcPr>
          <w:p w:rsidR="00B54EA8" w:rsidRPr="00CE6623" w:rsidRDefault="00B54EA8" w:rsidP="00B54EA8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4EA8" w:rsidRDefault="00B54EA8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4EA8" w:rsidRDefault="00B54EA8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3</w:t>
            </w:r>
          </w:p>
          <w:p w:rsidR="00B54EA8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54EA8"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900" w:type="dxa"/>
            <w:vMerge w:val="restart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</w:tcPr>
          <w:p w:rsidR="00B54EA8" w:rsidRPr="00CE6623" w:rsidRDefault="00B54EA8" w:rsidP="00B54EA8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4EA8" w:rsidRDefault="00B54EA8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4EA8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B54EA8" w:rsidRDefault="00B54EA8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B54EA8" w:rsidRPr="00CE6623" w:rsidRDefault="00B54EA8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4</w:t>
            </w:r>
          </w:p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900" w:type="dxa"/>
            <w:vMerge w:val="restart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</w:tcPr>
          <w:p w:rsidR="00714FAD" w:rsidRPr="00CE6623" w:rsidRDefault="00714FAD" w:rsidP="00B54EA8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900" w:type="dxa"/>
            <w:vMerge w:val="restart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Sáng, chiều</w:t>
            </w:r>
          </w:p>
        </w:tc>
        <w:tc>
          <w:tcPr>
            <w:tcW w:w="3330" w:type="dxa"/>
          </w:tcPr>
          <w:p w:rsidR="00714FAD" w:rsidRPr="00CE6623" w:rsidRDefault="00714FAD" w:rsidP="00714FAD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4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Họp đánh giá kết quả thực hiện các chính sách hỗ trợ phát triển sản xuất trồng trọt và triển khai kế hoạch trong thời gian tới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Quy Nhơn</w:t>
            </w: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Theo giấy mời của Sở Nông nghiệp</w:t>
            </w: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B54EA8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B54EA8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 w:val="restart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Thứ 6</w:t>
            </w:r>
          </w:p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/10/2024</w:t>
            </w:r>
          </w:p>
        </w:tc>
        <w:tc>
          <w:tcPr>
            <w:tcW w:w="900" w:type="dxa"/>
            <w:vMerge w:val="restart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Sáng, chiều</w:t>
            </w:r>
          </w:p>
        </w:tc>
        <w:tc>
          <w:tcPr>
            <w:tcW w:w="3330" w:type="dxa"/>
          </w:tcPr>
          <w:p w:rsidR="00714FAD" w:rsidRPr="00CE6623" w:rsidRDefault="00714FAD" w:rsidP="00714FAD">
            <w:pPr>
              <w:rPr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CT Vũ T. Minh</w:t>
            </w:r>
          </w:p>
        </w:tc>
        <w:tc>
          <w:tcPr>
            <w:tcW w:w="135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714FAD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Trần Hải Âu</w:t>
            </w:r>
          </w:p>
        </w:tc>
        <w:tc>
          <w:tcPr>
            <w:tcW w:w="135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FAD" w:rsidRPr="00CE6623" w:rsidTr="005A4E14">
        <w:tblPrEx>
          <w:tblLook w:val="04A0" w:firstRow="1" w:lastRow="0" w:firstColumn="1" w:lastColumn="0" w:noHBand="0" w:noVBand="1"/>
        </w:tblPrEx>
        <w:tc>
          <w:tcPr>
            <w:tcW w:w="1345" w:type="dxa"/>
            <w:vMerge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14FAD" w:rsidRDefault="00714FAD" w:rsidP="00714FAD"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-Làm việc tại cơ quan (cả ngày)</w:t>
            </w:r>
          </w:p>
        </w:tc>
        <w:tc>
          <w:tcPr>
            <w:tcW w:w="21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623">
              <w:rPr>
                <w:rFonts w:ascii="Times New Roman" w:eastAsia="Times New Roman" w:hAnsi="Times New Roman" w:cs="Times New Roman"/>
                <w:sz w:val="24"/>
                <w:szCs w:val="24"/>
              </w:rPr>
              <w:t>PCT Tô T.T Sương</w:t>
            </w:r>
          </w:p>
        </w:tc>
        <w:tc>
          <w:tcPr>
            <w:tcW w:w="135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714FAD" w:rsidRPr="00CE6623" w:rsidRDefault="00714FAD" w:rsidP="00714FAD">
            <w:pPr>
              <w:tabs>
                <w:tab w:val="left" w:pos="1165"/>
              </w:tabs>
              <w:spacing w:before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FAD" w:rsidRDefault="00714FAD" w:rsidP="00806E10">
      <w:pP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806E10" w:rsidRPr="005B27E5" w:rsidRDefault="00806E10" w:rsidP="00806E10">
      <w:pPr>
        <w:spacing w:before="12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5B27E5">
        <w:rPr>
          <w:rFonts w:ascii="Times New Roman" w:hAnsi="Times New Roman" w:cs="Times New Roman"/>
          <w:sz w:val="28"/>
          <w:szCs w:val="28"/>
        </w:rPr>
        <w:t>Văn phòng – Thống kê xã thông báo để các ngành, đơn vị biết, nếu có thay đổi sẽ thông báo sau./.</w:t>
      </w:r>
    </w:p>
    <w:p w:rsidR="00806E10" w:rsidRDefault="00806E10" w:rsidP="00806E10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9C3408">
        <w:rPr>
          <w:rFonts w:ascii="Times New Roman" w:hAnsi="Times New Roman" w:cs="Times New Roman"/>
          <w:b/>
          <w:sz w:val="24"/>
          <w:szCs w:val="24"/>
        </w:rPr>
        <w:t>*Ghi chú:</w:t>
      </w:r>
      <w:r>
        <w:rPr>
          <w:rFonts w:ascii="Times New Roman" w:hAnsi="Times New Roman" w:cs="Times New Roman"/>
          <w:sz w:val="24"/>
          <w:szCs w:val="24"/>
        </w:rPr>
        <w:t xml:space="preserve"> Để xem nhanh lịch công tác tuần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9C3408">
        <w:rPr>
          <w:rFonts w:ascii="Times New Roman" w:hAnsi="Times New Roman" w:cs="Times New Roman"/>
          <w:b/>
          <w:sz w:val="28"/>
          <w:szCs w:val="24"/>
        </w:rPr>
        <w:t>CHỦ TỊCH</w:t>
      </w: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của lãnh đạo UBND xã, các ngành,</w:t>
      </w:r>
      <w:r w:rsidR="00714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đơn vị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>(Đã ký)</w:t>
      </w:r>
    </w:p>
    <w:p w:rsidR="00806E10" w:rsidRDefault="00806E10" w:rsidP="00806E10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truy cập vào địa chỉ: </w:t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</w:r>
      <w:r w:rsidR="005B27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B27E5" w:rsidRPr="009C3408">
        <w:rPr>
          <w:rFonts w:ascii="Times New Roman" w:hAnsi="Times New Roman" w:cs="Times New Roman"/>
          <w:b/>
          <w:sz w:val="28"/>
          <w:szCs w:val="24"/>
        </w:rPr>
        <w:t>Vũ Thành Minh</w:t>
      </w:r>
    </w:p>
    <w:p w:rsidR="009C3408" w:rsidRPr="007A4B7B" w:rsidRDefault="00806E10" w:rsidP="007A4B7B">
      <w:pPr>
        <w:spacing w:after="0" w:line="257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B7B">
        <w:rPr>
          <w:rFonts w:ascii="Times New Roman" w:hAnsi="Times New Roman" w:cs="Times New Roman"/>
          <w:sz w:val="24"/>
          <w:szCs w:val="24"/>
        </w:rPr>
        <w:t>http://antuongdong.hoaian.binhdinh.gov.vn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C3408">
        <w:rPr>
          <w:rFonts w:ascii="Times New Roman" w:hAnsi="Times New Roman" w:cs="Times New Roman"/>
          <w:sz w:val="24"/>
          <w:szCs w:val="24"/>
        </w:rPr>
        <w:tab/>
      </w:r>
    </w:p>
    <w:sectPr w:rsidR="009C3408" w:rsidRPr="007A4B7B" w:rsidSect="005A4E14">
      <w:pgSz w:w="15840" w:h="12240" w:orient="landscape" w:code="1"/>
      <w:pgMar w:top="1138" w:right="576" w:bottom="720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0"/>
    <w:rsid w:val="000357BE"/>
    <w:rsid w:val="000D6550"/>
    <w:rsid w:val="000F01D1"/>
    <w:rsid w:val="000F6584"/>
    <w:rsid w:val="00170577"/>
    <w:rsid w:val="00185C29"/>
    <w:rsid w:val="00324C33"/>
    <w:rsid w:val="003D4626"/>
    <w:rsid w:val="0044724D"/>
    <w:rsid w:val="004F05E1"/>
    <w:rsid w:val="00527C10"/>
    <w:rsid w:val="005A4E14"/>
    <w:rsid w:val="005B27E5"/>
    <w:rsid w:val="00630F9E"/>
    <w:rsid w:val="00705C5F"/>
    <w:rsid w:val="00714FAD"/>
    <w:rsid w:val="00775EA2"/>
    <w:rsid w:val="007A4B7B"/>
    <w:rsid w:val="00806E10"/>
    <w:rsid w:val="009648BB"/>
    <w:rsid w:val="009C3408"/>
    <w:rsid w:val="00A074A5"/>
    <w:rsid w:val="00A841E4"/>
    <w:rsid w:val="00AA6642"/>
    <w:rsid w:val="00AB4499"/>
    <w:rsid w:val="00B54EA8"/>
    <w:rsid w:val="00BA2CDD"/>
    <w:rsid w:val="00BB16A6"/>
    <w:rsid w:val="00BB300E"/>
    <w:rsid w:val="00C30076"/>
    <w:rsid w:val="00CE6623"/>
    <w:rsid w:val="00D11F17"/>
    <w:rsid w:val="00DF7401"/>
    <w:rsid w:val="00F01425"/>
    <w:rsid w:val="00F115AB"/>
    <w:rsid w:val="00F64100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EC580-4B0D-40D3-8EDD-0C011009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17"/>
    <w:pPr>
      <w:spacing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1F1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3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9260-420D-4930-9B32-1EC2C03C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60</cp:revision>
  <dcterms:created xsi:type="dcterms:W3CDTF">2024-09-25T03:14:00Z</dcterms:created>
  <dcterms:modified xsi:type="dcterms:W3CDTF">2024-10-18T02:41:00Z</dcterms:modified>
</cp:coreProperties>
</file>